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5B" w:rsidRDefault="00297738">
      <w:pPr>
        <w:pStyle w:val="a0"/>
        <w:jc w:val="center"/>
      </w:pPr>
      <w:r>
        <w:rPr>
          <w:b/>
          <w:bCs/>
          <w:sz w:val="22"/>
          <w:szCs w:val="22"/>
        </w:rPr>
        <w:t>ОПРОСНЫЙ ЛИСТ</w:t>
      </w:r>
    </w:p>
    <w:p w:rsidR="00AF1F5B" w:rsidRDefault="004B6D61" w:rsidP="004B6D61">
      <w:pPr>
        <w:pStyle w:val="ae"/>
        <w:tabs>
          <w:tab w:val="left" w:pos="708"/>
        </w:tabs>
        <w:jc w:val="center"/>
      </w:pPr>
      <w:r>
        <w:rPr>
          <w:b/>
          <w:bCs/>
          <w:sz w:val="24"/>
          <w:szCs w:val="24"/>
        </w:rPr>
        <w:t>(</w:t>
      </w:r>
      <w:r w:rsidR="00297738">
        <w:rPr>
          <w:b/>
          <w:bCs/>
          <w:sz w:val="24"/>
          <w:szCs w:val="24"/>
        </w:rPr>
        <w:t xml:space="preserve">насосное </w:t>
      </w:r>
      <w:r>
        <w:rPr>
          <w:b/>
          <w:bCs/>
          <w:sz w:val="24"/>
          <w:szCs w:val="24"/>
        </w:rPr>
        <w:t xml:space="preserve">и </w:t>
      </w:r>
      <w:r w:rsidR="00297738">
        <w:rPr>
          <w:b/>
          <w:bCs/>
          <w:sz w:val="24"/>
          <w:szCs w:val="24"/>
        </w:rPr>
        <w:t>углесосное</w:t>
      </w:r>
      <w:r w:rsidR="00297738">
        <w:rPr>
          <w:b/>
          <w:bCs/>
          <w:sz w:val="24"/>
          <w:szCs w:val="24"/>
        </w:rPr>
        <w:t xml:space="preserve"> оборудование</w:t>
      </w:r>
      <w:r>
        <w:rPr>
          <w:b/>
          <w:bCs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18" w:space="0" w:color="00000A"/>
          <w:left w:val="single" w:sz="4" w:space="0" w:color="00000A"/>
          <w:bottom w:val="single" w:sz="18" w:space="0" w:color="00000A"/>
          <w:right w:val="single" w:sz="4" w:space="0" w:color="00000A"/>
          <w:insideH w:val="single" w:sz="18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552"/>
        <w:gridCol w:w="491"/>
        <w:gridCol w:w="2701"/>
        <w:gridCol w:w="484"/>
        <w:gridCol w:w="519"/>
        <w:gridCol w:w="2362"/>
      </w:tblGrid>
      <w:tr w:rsidR="00AF1F5B" w:rsidTr="004B6D61">
        <w:trPr>
          <w:cantSplit/>
          <w:jc w:val="center"/>
        </w:trPr>
        <w:tc>
          <w:tcPr>
            <w:tcW w:w="9109" w:type="dxa"/>
            <w:gridSpan w:val="6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F1F5B" w:rsidRDefault="00297738">
            <w:pPr>
              <w:pStyle w:val="3"/>
            </w:pPr>
            <w:r>
              <w:rPr>
                <w:sz w:val="24"/>
              </w:rPr>
              <w:t>Общие сведения</w:t>
            </w:r>
          </w:p>
        </w:tc>
      </w:tr>
      <w:tr w:rsidR="00AF1F5B" w:rsidTr="004B6D61">
        <w:trPr>
          <w:cantSplit/>
          <w:jc w:val="center"/>
        </w:trPr>
        <w:tc>
          <w:tcPr>
            <w:tcW w:w="9109" w:type="dxa"/>
            <w:gridSpan w:val="6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Заказчик</w:t>
            </w:r>
            <w:r w:rsidR="004B6D61">
              <w:rPr>
                <w:sz w:val="22"/>
                <w:szCs w:val="22"/>
              </w:rPr>
              <w:t>, контактное лицо</w:t>
            </w:r>
            <w:r>
              <w:rPr>
                <w:sz w:val="22"/>
                <w:szCs w:val="22"/>
              </w:rPr>
              <w:t>:</w:t>
            </w:r>
          </w:p>
        </w:tc>
      </w:tr>
      <w:tr w:rsidR="00AF1F5B">
        <w:trPr>
          <w:cantSplit/>
          <w:jc w:val="center"/>
        </w:trPr>
        <w:tc>
          <w:tcPr>
            <w:tcW w:w="91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4B6D61">
            <w:pPr>
              <w:pStyle w:val="a0"/>
            </w:pPr>
            <w:r>
              <w:t>Адрес:</w:t>
            </w:r>
          </w:p>
        </w:tc>
      </w:tr>
      <w:tr w:rsidR="00AF1F5B">
        <w:trPr>
          <w:cantSplit/>
          <w:jc w:val="center"/>
        </w:trPr>
        <w:tc>
          <w:tcPr>
            <w:tcW w:w="91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№ телефона/</w:t>
            </w:r>
            <w:r w:rsidR="004B6D61">
              <w:rPr>
                <w:sz w:val="22"/>
                <w:szCs w:val="22"/>
              </w:rPr>
              <w:t xml:space="preserve"> </w:t>
            </w:r>
            <w:r w:rsidR="004B6D61">
              <w:rPr>
                <w:sz w:val="22"/>
                <w:szCs w:val="22"/>
              </w:rPr>
              <w:t>E-mail:</w:t>
            </w:r>
          </w:p>
        </w:tc>
      </w:tr>
      <w:tr w:rsidR="00AF1F5B" w:rsidTr="004B6D61">
        <w:trPr>
          <w:cantSplit/>
          <w:jc w:val="center"/>
        </w:trPr>
        <w:tc>
          <w:tcPr>
            <w:tcW w:w="57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Наименование объекта, где установлен насос (углесос)</w:t>
            </w:r>
          </w:p>
        </w:tc>
        <w:tc>
          <w:tcPr>
            <w:tcW w:w="33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 w:rsidTr="004B6D61">
        <w:trPr>
          <w:cantSplit/>
          <w:jc w:val="center"/>
        </w:trPr>
        <w:tc>
          <w:tcPr>
            <w:tcW w:w="57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Позиция по схеме</w:t>
            </w:r>
          </w:p>
        </w:tc>
        <w:tc>
          <w:tcPr>
            <w:tcW w:w="33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 w:rsidTr="004B6D61">
        <w:trPr>
          <w:cantSplit/>
          <w:jc w:val="center"/>
        </w:trPr>
        <w:tc>
          <w:tcPr>
            <w:tcW w:w="57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Марка, типоразмер</w:t>
            </w:r>
          </w:p>
        </w:tc>
        <w:tc>
          <w:tcPr>
            <w:tcW w:w="33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 w:rsidTr="004B6D61">
        <w:trPr>
          <w:cantSplit/>
          <w:jc w:val="center"/>
        </w:trPr>
        <w:tc>
          <w:tcPr>
            <w:tcW w:w="57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Количество в установке, шт.</w:t>
            </w:r>
          </w:p>
        </w:tc>
        <w:tc>
          <w:tcPr>
            <w:tcW w:w="33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 w:rsidTr="004B6D61">
        <w:trPr>
          <w:cantSplit/>
          <w:jc w:val="center"/>
        </w:trPr>
        <w:tc>
          <w:tcPr>
            <w:tcW w:w="57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Срок службы</w:t>
            </w:r>
          </w:p>
        </w:tc>
        <w:tc>
          <w:tcPr>
            <w:tcW w:w="33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 w:rsidTr="004B6D61">
        <w:trPr>
          <w:cantSplit/>
          <w:jc w:val="center"/>
        </w:trPr>
        <w:tc>
          <w:tcPr>
            <w:tcW w:w="57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Климатическое исполнение и категория размещения по ГОСТ 15150</w:t>
            </w:r>
            <w:r>
              <w:rPr>
                <w:color w:val="0000FF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69</w:t>
            </w:r>
          </w:p>
        </w:tc>
        <w:tc>
          <w:tcPr>
            <w:tcW w:w="33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 w:rsidTr="004B6D61">
        <w:trPr>
          <w:cantSplit/>
          <w:trHeight w:hRule="exact" w:val="284"/>
          <w:jc w:val="center"/>
        </w:trPr>
        <w:tc>
          <w:tcPr>
            <w:tcW w:w="30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Температура окружающего воздуха, ˚С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минимальная</w:t>
            </w:r>
          </w:p>
        </w:tc>
        <w:tc>
          <w:tcPr>
            <w:tcW w:w="33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 w:rsidTr="004B6D61">
        <w:trPr>
          <w:cantSplit/>
          <w:trHeight w:hRule="exact" w:val="284"/>
          <w:jc w:val="center"/>
        </w:trPr>
        <w:tc>
          <w:tcPr>
            <w:tcW w:w="30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максимальная</w:t>
            </w:r>
          </w:p>
        </w:tc>
        <w:tc>
          <w:tcPr>
            <w:tcW w:w="33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 w:rsidTr="004B6D61">
        <w:trPr>
          <w:cantSplit/>
          <w:jc w:val="center"/>
        </w:trPr>
        <w:tc>
          <w:tcPr>
            <w:tcW w:w="5744" w:type="dxa"/>
            <w:gridSpan w:val="3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Класс взрывоопасности помещения по ПУЭ</w:t>
            </w:r>
          </w:p>
        </w:tc>
        <w:tc>
          <w:tcPr>
            <w:tcW w:w="3365" w:type="dxa"/>
            <w:gridSpan w:val="3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 w:rsidTr="004B6D61">
        <w:trPr>
          <w:cantSplit/>
          <w:jc w:val="center"/>
        </w:trPr>
        <w:tc>
          <w:tcPr>
            <w:tcW w:w="9109" w:type="dxa"/>
            <w:gridSpan w:val="6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3"/>
            </w:pPr>
            <w:r>
              <w:rPr>
                <w:sz w:val="24"/>
              </w:rPr>
              <w:t>Назначение насоса (углесоса) и характеристика перекачиваемой среды</w:t>
            </w:r>
          </w:p>
        </w:tc>
      </w:tr>
      <w:tr w:rsidR="00AF1F5B" w:rsidTr="004B6D61">
        <w:trPr>
          <w:cantSplit/>
          <w:jc w:val="center"/>
        </w:trPr>
        <w:tc>
          <w:tcPr>
            <w:tcW w:w="6228" w:type="dxa"/>
            <w:gridSpan w:val="4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Назначение насоса (углесоса)</w:t>
            </w:r>
          </w:p>
        </w:tc>
        <w:tc>
          <w:tcPr>
            <w:tcW w:w="2881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 w:rsidTr="004B6D61">
        <w:trPr>
          <w:cantSplit/>
          <w:jc w:val="center"/>
        </w:trPr>
        <w:tc>
          <w:tcPr>
            <w:tcW w:w="62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4B6D61" w:rsidP="004B6D61">
            <w:pPr>
              <w:pStyle w:val="a0"/>
            </w:pPr>
            <w:r>
              <w:rPr>
                <w:sz w:val="22"/>
                <w:szCs w:val="22"/>
              </w:rPr>
              <w:t>Перекачиваемая</w:t>
            </w:r>
            <w:r w:rsidR="00297738">
              <w:rPr>
                <w:sz w:val="22"/>
                <w:szCs w:val="22"/>
              </w:rPr>
              <w:t xml:space="preserve"> сред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 w:rsidTr="004B6D61">
        <w:trPr>
          <w:cantSplit/>
          <w:jc w:val="center"/>
        </w:trPr>
        <w:tc>
          <w:tcPr>
            <w:tcW w:w="62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Состав среды, качество, процентный состав ее компонентов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 w:rsidTr="004B6D61">
        <w:trPr>
          <w:cantSplit/>
          <w:jc w:val="center"/>
        </w:trPr>
        <w:tc>
          <w:tcPr>
            <w:tcW w:w="62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Коррозионно-эрозионная активность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 w:rsidTr="004B6D61">
        <w:trPr>
          <w:cantSplit/>
          <w:jc w:val="center"/>
        </w:trPr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Температура, ˚С</w:t>
            </w:r>
          </w:p>
        </w:tc>
        <w:tc>
          <w:tcPr>
            <w:tcW w:w="36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рабочая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 w:rsidTr="004B6D61">
        <w:trPr>
          <w:cantSplit/>
          <w:jc w:val="center"/>
        </w:trPr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  <w:tc>
          <w:tcPr>
            <w:tcW w:w="36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максимальная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 w:rsidTr="004B6D61">
        <w:trPr>
          <w:cantSplit/>
          <w:jc w:val="center"/>
        </w:trPr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Плотность,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6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при t = 20˚С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 w:rsidTr="004B6D61">
        <w:trPr>
          <w:cantSplit/>
          <w:jc w:val="center"/>
        </w:trPr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  <w:tc>
          <w:tcPr>
            <w:tcW w:w="36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при t рабочей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 w:rsidTr="004B6D61">
        <w:trPr>
          <w:cantSplit/>
          <w:jc w:val="center"/>
        </w:trPr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Вязкость, сСт</w:t>
            </w:r>
          </w:p>
        </w:tc>
        <w:tc>
          <w:tcPr>
            <w:tcW w:w="36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при t = 20˚С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 w:rsidTr="004B6D61">
        <w:trPr>
          <w:cantSplit/>
          <w:jc w:val="center"/>
        </w:trPr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  <w:tc>
          <w:tcPr>
            <w:tcW w:w="36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при t рабочей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 w:rsidTr="004B6D61">
        <w:trPr>
          <w:cantSplit/>
          <w:jc w:val="center"/>
        </w:trPr>
        <w:tc>
          <w:tcPr>
            <w:tcW w:w="62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Давление насыщенных паров при рабочей температуре,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 w:rsidTr="004B6D61">
        <w:trPr>
          <w:cantSplit/>
          <w:jc w:val="center"/>
        </w:trPr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Механические примеси</w:t>
            </w:r>
          </w:p>
        </w:tc>
        <w:tc>
          <w:tcPr>
            <w:tcW w:w="36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 w:rsidTr="004B6D61">
        <w:trPr>
          <w:cantSplit/>
          <w:jc w:val="center"/>
        </w:trPr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  <w:tc>
          <w:tcPr>
            <w:tcW w:w="36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объемное содержание, %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 w:rsidTr="004B6D61">
        <w:trPr>
          <w:cantSplit/>
          <w:jc w:val="center"/>
        </w:trPr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  <w:tc>
          <w:tcPr>
            <w:tcW w:w="36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 xml:space="preserve">максимальный размер </w:t>
            </w:r>
            <w:r>
              <w:rPr>
                <w:sz w:val="22"/>
                <w:szCs w:val="22"/>
              </w:rPr>
              <w:t>частиц, мм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 w:rsidTr="004B6D61">
        <w:trPr>
          <w:cantSplit/>
          <w:jc w:val="center"/>
        </w:trPr>
        <w:tc>
          <w:tcPr>
            <w:tcW w:w="62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Токсичность по ГОСТ 12.1.005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 w:rsidTr="004B6D61">
        <w:trPr>
          <w:cantSplit/>
          <w:jc w:val="center"/>
        </w:trPr>
        <w:tc>
          <w:tcPr>
            <w:tcW w:w="62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Класс опасности по ГОСТ 12.1.007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 w:rsidTr="004B6D61">
        <w:trPr>
          <w:cantSplit/>
          <w:jc w:val="center"/>
        </w:trPr>
        <w:tc>
          <w:tcPr>
            <w:tcW w:w="62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Взрывоопасность по ГОСТ 12.1.011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 w:rsidTr="004B6D61">
        <w:trPr>
          <w:cantSplit/>
          <w:jc w:val="center"/>
        </w:trPr>
        <w:tc>
          <w:tcPr>
            <w:tcW w:w="62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рН для водных растворов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 w:rsidTr="004B6D61">
        <w:trPr>
          <w:cantSplit/>
          <w:jc w:val="center"/>
        </w:trPr>
        <w:tc>
          <w:tcPr>
            <w:tcW w:w="62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Полимеризация, кристаллизация и т.п.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 w:rsidTr="004B6D61">
        <w:trPr>
          <w:cantSplit/>
          <w:jc w:val="center"/>
        </w:trPr>
        <w:tc>
          <w:tcPr>
            <w:tcW w:w="62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Материал стойкий в среде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 w:rsidTr="004B6D61">
        <w:trPr>
          <w:cantSplit/>
          <w:jc w:val="center"/>
        </w:trPr>
        <w:tc>
          <w:tcPr>
            <w:tcW w:w="62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Уплотнительные материалы стойкие в среде</w:t>
            </w:r>
          </w:p>
        </w:tc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 w:rsidTr="004B6D61">
        <w:trPr>
          <w:cantSplit/>
          <w:jc w:val="center"/>
        </w:trPr>
        <w:tc>
          <w:tcPr>
            <w:tcW w:w="9109" w:type="dxa"/>
            <w:gridSpan w:val="6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3"/>
            </w:pPr>
            <w:r>
              <w:rPr>
                <w:sz w:val="24"/>
              </w:rPr>
              <w:t xml:space="preserve">Данные </w:t>
            </w:r>
            <w:r>
              <w:rPr>
                <w:sz w:val="24"/>
              </w:rPr>
              <w:t>системы</w:t>
            </w:r>
          </w:p>
        </w:tc>
      </w:tr>
      <w:tr w:rsidR="00AF1F5B" w:rsidTr="004B6D61">
        <w:trPr>
          <w:cantSplit/>
          <w:jc w:val="center"/>
        </w:trPr>
        <w:tc>
          <w:tcPr>
            <w:tcW w:w="2552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Подача, м</w:t>
            </w:r>
            <w:r>
              <w:rPr>
                <w:vertAlign w:val="superscript"/>
              </w:rPr>
              <w:t>3</w:t>
            </w:r>
            <w:r>
              <w:rPr>
                <w:sz w:val="22"/>
                <w:szCs w:val="22"/>
              </w:rPr>
              <w:t>/ч</w:t>
            </w:r>
          </w:p>
        </w:tc>
        <w:tc>
          <w:tcPr>
            <w:tcW w:w="4195" w:type="dxa"/>
            <w:gridSpan w:val="4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номинальная</w:t>
            </w:r>
          </w:p>
        </w:tc>
        <w:tc>
          <w:tcPr>
            <w:tcW w:w="236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 w:rsidTr="004B6D61">
        <w:trPr>
          <w:cantSplit/>
          <w:jc w:val="center"/>
        </w:trPr>
        <w:tc>
          <w:tcPr>
            <w:tcW w:w="2552" w:type="dxa"/>
            <w:vMerge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  <w:tc>
          <w:tcPr>
            <w:tcW w:w="41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максимальная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 w:rsidTr="004B6D61">
        <w:trPr>
          <w:cantSplit/>
          <w:jc w:val="center"/>
        </w:trPr>
        <w:tc>
          <w:tcPr>
            <w:tcW w:w="6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Напор потребляемый, м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 w:rsidTr="004B6D61">
        <w:trPr>
          <w:cantSplit/>
          <w:jc w:val="center"/>
        </w:trPr>
        <w:tc>
          <w:tcPr>
            <w:tcW w:w="6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Кавитационный запас, м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 w:rsidTr="004B6D61">
        <w:trPr>
          <w:cantSplit/>
          <w:jc w:val="center"/>
        </w:trPr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Давление в системе</w:t>
            </w:r>
          </w:p>
        </w:tc>
        <w:tc>
          <w:tcPr>
            <w:tcW w:w="41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на входе в насос (углесос)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 w:rsidTr="004B6D61">
        <w:trPr>
          <w:cantSplit/>
          <w:jc w:val="center"/>
        </w:trPr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  <w:tc>
          <w:tcPr>
            <w:tcW w:w="4195" w:type="dxa"/>
            <w:gridSpan w:val="4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на выходе из насоса (углесоса),</w:t>
            </w:r>
            <w:r>
              <w:rPr>
                <w:sz w:val="22"/>
                <w:szCs w:val="22"/>
              </w:rPr>
              <w:br/>
              <w:t>после задвижки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</w:tbl>
    <w:p w:rsidR="00AF1F5B" w:rsidRDefault="00AF1F5B">
      <w:pPr>
        <w:pStyle w:val="a0"/>
        <w:jc w:val="right"/>
      </w:pPr>
      <w:bookmarkStart w:id="0" w:name="_GoBack"/>
    </w:p>
    <w:tbl>
      <w:tblPr>
        <w:tblW w:w="0" w:type="auto"/>
        <w:jc w:val="center"/>
        <w:tblBorders>
          <w:top w:val="single" w:sz="18" w:space="0" w:color="00000A"/>
          <w:left w:val="single" w:sz="4" w:space="0" w:color="00000A"/>
          <w:bottom w:val="single" w:sz="18" w:space="0" w:color="00000A"/>
          <w:right w:val="single" w:sz="4" w:space="0" w:color="00000A"/>
          <w:insideH w:val="single" w:sz="18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293"/>
        <w:gridCol w:w="259"/>
        <w:gridCol w:w="2268"/>
        <w:gridCol w:w="2647"/>
        <w:gridCol w:w="1642"/>
      </w:tblGrid>
      <w:tr w:rsidR="00AF1F5B">
        <w:trPr>
          <w:cantSplit/>
          <w:jc w:val="center"/>
        </w:trPr>
        <w:tc>
          <w:tcPr>
            <w:tcW w:w="9108" w:type="dxa"/>
            <w:gridSpan w:val="5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bookmarkEnd w:id="0"/>
          <w:p w:rsidR="00AF1F5B" w:rsidRDefault="00297738">
            <w:pPr>
              <w:pStyle w:val="4"/>
              <w:pageBreakBefore/>
            </w:pPr>
            <w:r>
              <w:lastRenderedPageBreak/>
              <w:t>Параметры насоса (углесоса)</w:t>
            </w:r>
          </w:p>
        </w:tc>
      </w:tr>
      <w:tr w:rsidR="00AF1F5B">
        <w:trPr>
          <w:cantSplit/>
          <w:jc w:val="center"/>
        </w:trPr>
        <w:tc>
          <w:tcPr>
            <w:tcW w:w="2552" w:type="dxa"/>
            <w:gridSpan w:val="2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Подача, м</w:t>
            </w:r>
            <w:r>
              <w:rPr>
                <w:vertAlign w:val="superscript"/>
              </w:rPr>
              <w:t>3</w:t>
            </w:r>
            <w:r>
              <w:rPr>
                <w:sz w:val="22"/>
                <w:szCs w:val="22"/>
              </w:rPr>
              <w:t>/ч</w:t>
            </w:r>
          </w:p>
        </w:tc>
        <w:tc>
          <w:tcPr>
            <w:tcW w:w="226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номинальная</w:t>
            </w:r>
          </w:p>
        </w:tc>
        <w:tc>
          <w:tcPr>
            <w:tcW w:w="4289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>
        <w:trPr>
          <w:cantSplit/>
          <w:jc w:val="center"/>
        </w:trPr>
        <w:tc>
          <w:tcPr>
            <w:tcW w:w="2552" w:type="dxa"/>
            <w:gridSpan w:val="2"/>
            <w:vMerge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минимальная</w:t>
            </w:r>
          </w:p>
        </w:tc>
        <w:tc>
          <w:tcPr>
            <w:tcW w:w="4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>
        <w:trPr>
          <w:cantSplit/>
          <w:jc w:val="center"/>
        </w:trPr>
        <w:tc>
          <w:tcPr>
            <w:tcW w:w="2552" w:type="dxa"/>
            <w:gridSpan w:val="2"/>
            <w:vMerge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максимальная</w:t>
            </w:r>
          </w:p>
        </w:tc>
        <w:tc>
          <w:tcPr>
            <w:tcW w:w="4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>
        <w:trPr>
          <w:cantSplit/>
          <w:jc w:val="center"/>
        </w:trPr>
        <w:tc>
          <w:tcPr>
            <w:tcW w:w="4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Напор при номинальной подаче, м</w:t>
            </w:r>
          </w:p>
        </w:tc>
        <w:tc>
          <w:tcPr>
            <w:tcW w:w="4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>
        <w:trPr>
          <w:cantSplit/>
          <w:jc w:val="center"/>
        </w:trPr>
        <w:tc>
          <w:tcPr>
            <w:tcW w:w="4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Частота вращения (синхр.), об/мин</w:t>
            </w:r>
          </w:p>
        </w:tc>
        <w:tc>
          <w:tcPr>
            <w:tcW w:w="4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>
        <w:trPr>
          <w:cantSplit/>
          <w:jc w:val="center"/>
        </w:trPr>
        <w:tc>
          <w:tcPr>
            <w:tcW w:w="4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Допускаемый кавитационный запас, м</w:t>
            </w:r>
          </w:p>
        </w:tc>
        <w:tc>
          <w:tcPr>
            <w:tcW w:w="4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>
        <w:trPr>
          <w:cantSplit/>
          <w:jc w:val="center"/>
        </w:trPr>
        <w:tc>
          <w:tcPr>
            <w:tcW w:w="4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КПД, %</w:t>
            </w:r>
          </w:p>
        </w:tc>
        <w:tc>
          <w:tcPr>
            <w:tcW w:w="4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>
        <w:trPr>
          <w:cantSplit/>
          <w:jc w:val="center"/>
        </w:trPr>
        <w:tc>
          <w:tcPr>
            <w:tcW w:w="4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Максимальная потребляемая мощность, кВт</w:t>
            </w:r>
          </w:p>
        </w:tc>
        <w:tc>
          <w:tcPr>
            <w:tcW w:w="4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>
        <w:trPr>
          <w:cantSplit/>
          <w:jc w:val="center"/>
        </w:trPr>
        <w:tc>
          <w:tcPr>
            <w:tcW w:w="9108" w:type="dxa"/>
            <w:gridSpan w:val="5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3"/>
            </w:pPr>
            <w:r>
              <w:rPr>
                <w:sz w:val="24"/>
              </w:rPr>
              <w:t>Уплотнение вала насоса (углесоса)*</w:t>
            </w:r>
          </w:p>
        </w:tc>
      </w:tr>
      <w:tr w:rsidR="00AF1F5B">
        <w:trPr>
          <w:cantSplit/>
          <w:jc w:val="center"/>
        </w:trPr>
        <w:tc>
          <w:tcPr>
            <w:tcW w:w="4820" w:type="dxa"/>
            <w:gridSpan w:val="3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Сальниковое</w:t>
            </w:r>
          </w:p>
        </w:tc>
        <w:tc>
          <w:tcPr>
            <w:tcW w:w="4288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>
        <w:trPr>
          <w:cantSplit/>
          <w:jc w:val="center"/>
        </w:trPr>
        <w:tc>
          <w:tcPr>
            <w:tcW w:w="4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 xml:space="preserve">Торцовое </w:t>
            </w:r>
            <w:r>
              <w:rPr>
                <w:sz w:val="22"/>
                <w:szCs w:val="22"/>
              </w:rPr>
              <w:t>одинарное</w:t>
            </w:r>
          </w:p>
        </w:tc>
        <w:tc>
          <w:tcPr>
            <w:tcW w:w="4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>
        <w:trPr>
          <w:cantSplit/>
          <w:jc w:val="center"/>
        </w:trPr>
        <w:tc>
          <w:tcPr>
            <w:tcW w:w="4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Торцовое модульное</w:t>
            </w:r>
            <w:r>
              <w:rPr>
                <w:sz w:val="22"/>
                <w:szCs w:val="22"/>
              </w:rPr>
              <w:br/>
              <w:t>(одинарное с дополнительным щелевым)</w:t>
            </w:r>
          </w:p>
        </w:tc>
        <w:tc>
          <w:tcPr>
            <w:tcW w:w="4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>
        <w:trPr>
          <w:cantSplit/>
          <w:trHeight w:val="569"/>
          <w:jc w:val="center"/>
        </w:trPr>
        <w:tc>
          <w:tcPr>
            <w:tcW w:w="22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Особые требования</w:t>
            </w:r>
          </w:p>
        </w:tc>
        <w:tc>
          <w:tcPr>
            <w:tcW w:w="6815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>
        <w:trPr>
          <w:cantSplit/>
          <w:trHeight w:val="204"/>
          <w:jc w:val="center"/>
        </w:trPr>
        <w:tc>
          <w:tcPr>
            <w:tcW w:w="9108" w:type="dxa"/>
            <w:gridSpan w:val="5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3"/>
            </w:pPr>
            <w:r>
              <w:rPr>
                <w:sz w:val="24"/>
              </w:rPr>
              <w:t>Привод</w:t>
            </w:r>
          </w:p>
        </w:tc>
      </w:tr>
      <w:tr w:rsidR="00AF1F5B">
        <w:trPr>
          <w:cantSplit/>
          <w:jc w:val="center"/>
        </w:trPr>
        <w:tc>
          <w:tcPr>
            <w:tcW w:w="4820" w:type="dxa"/>
            <w:gridSpan w:val="3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Типоразмер</w:t>
            </w:r>
          </w:p>
        </w:tc>
        <w:tc>
          <w:tcPr>
            <w:tcW w:w="4288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>
        <w:trPr>
          <w:cantSplit/>
          <w:jc w:val="center"/>
        </w:trPr>
        <w:tc>
          <w:tcPr>
            <w:tcW w:w="4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Исполнение по взрывозащите</w:t>
            </w:r>
          </w:p>
        </w:tc>
        <w:tc>
          <w:tcPr>
            <w:tcW w:w="4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>
        <w:trPr>
          <w:cantSplit/>
          <w:jc w:val="center"/>
        </w:trPr>
        <w:tc>
          <w:tcPr>
            <w:tcW w:w="4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Номинальная мощность, кВт</w:t>
            </w:r>
          </w:p>
        </w:tc>
        <w:tc>
          <w:tcPr>
            <w:tcW w:w="4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>
        <w:trPr>
          <w:cantSplit/>
          <w:jc w:val="center"/>
        </w:trPr>
        <w:tc>
          <w:tcPr>
            <w:tcW w:w="4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Напряжение, В</w:t>
            </w:r>
          </w:p>
        </w:tc>
        <w:tc>
          <w:tcPr>
            <w:tcW w:w="4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>
        <w:trPr>
          <w:cantSplit/>
          <w:jc w:val="center"/>
        </w:trPr>
        <w:tc>
          <w:tcPr>
            <w:tcW w:w="4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t>Частота вращения, об/мин</w:t>
            </w:r>
          </w:p>
        </w:tc>
        <w:tc>
          <w:tcPr>
            <w:tcW w:w="4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>
        <w:trPr>
          <w:cantSplit/>
          <w:trHeight w:val="334"/>
          <w:jc w:val="center"/>
        </w:trPr>
        <w:tc>
          <w:tcPr>
            <w:tcW w:w="9108" w:type="dxa"/>
            <w:gridSpan w:val="5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3"/>
            </w:pPr>
            <w:r>
              <w:rPr>
                <w:sz w:val="24"/>
              </w:rPr>
              <w:t>Комплектующие изделия</w:t>
            </w:r>
          </w:p>
        </w:tc>
      </w:tr>
      <w:tr w:rsidR="00AF1F5B">
        <w:trPr>
          <w:cantSplit/>
          <w:trHeight w:val="316"/>
          <w:jc w:val="center"/>
        </w:trPr>
        <w:tc>
          <w:tcPr>
            <w:tcW w:w="2552" w:type="dxa"/>
            <w:gridSpan w:val="2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  <w:tc>
          <w:tcPr>
            <w:tcW w:w="4914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  <w:tc>
          <w:tcPr>
            <w:tcW w:w="164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>
        <w:trPr>
          <w:cantSplit/>
          <w:jc w:val="center"/>
        </w:trPr>
        <w:tc>
          <w:tcPr>
            <w:tcW w:w="2552" w:type="dxa"/>
            <w:gridSpan w:val="2"/>
            <w:vMerge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  <w:tc>
          <w:tcPr>
            <w:tcW w:w="4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>
        <w:trPr>
          <w:cantSplit/>
          <w:jc w:val="center"/>
        </w:trPr>
        <w:tc>
          <w:tcPr>
            <w:tcW w:w="25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  <w:tc>
          <w:tcPr>
            <w:tcW w:w="4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>
        <w:trPr>
          <w:cantSplit/>
          <w:jc w:val="center"/>
        </w:trPr>
        <w:tc>
          <w:tcPr>
            <w:tcW w:w="255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  <w:tc>
          <w:tcPr>
            <w:tcW w:w="4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>
        <w:trPr>
          <w:cantSplit/>
          <w:jc w:val="center"/>
        </w:trPr>
        <w:tc>
          <w:tcPr>
            <w:tcW w:w="25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  <w:tc>
          <w:tcPr>
            <w:tcW w:w="4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>
        <w:trPr>
          <w:cantSplit/>
          <w:jc w:val="center"/>
        </w:trPr>
        <w:tc>
          <w:tcPr>
            <w:tcW w:w="255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  <w:tc>
          <w:tcPr>
            <w:tcW w:w="4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>
        <w:trPr>
          <w:cantSplit/>
          <w:jc w:val="center"/>
        </w:trPr>
        <w:tc>
          <w:tcPr>
            <w:tcW w:w="7467" w:type="dxa"/>
            <w:gridSpan w:val="4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a0"/>
            </w:pPr>
            <w:r>
              <w:rPr>
                <w:sz w:val="22"/>
                <w:szCs w:val="22"/>
              </w:rPr>
              <w:lastRenderedPageBreak/>
              <w:t>Перечень контролируемых параметров для привязки к станционной системе КИП и А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>
        <w:trPr>
          <w:cantSplit/>
          <w:jc w:val="center"/>
        </w:trPr>
        <w:tc>
          <w:tcPr>
            <w:tcW w:w="9108" w:type="dxa"/>
            <w:gridSpan w:val="5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3"/>
            </w:pPr>
            <w:r>
              <w:rPr>
                <w:sz w:val="24"/>
              </w:rPr>
              <w:t>Комплект поставки</w:t>
            </w:r>
          </w:p>
        </w:tc>
      </w:tr>
      <w:tr w:rsidR="00AF1F5B">
        <w:trPr>
          <w:trHeight w:val="332"/>
          <w:jc w:val="center"/>
        </w:trPr>
        <w:tc>
          <w:tcPr>
            <w:tcW w:w="9108" w:type="dxa"/>
            <w:gridSpan w:val="5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</w:tc>
      </w:tr>
      <w:tr w:rsidR="00AF1F5B">
        <w:trPr>
          <w:cantSplit/>
          <w:jc w:val="center"/>
        </w:trPr>
        <w:tc>
          <w:tcPr>
            <w:tcW w:w="9108" w:type="dxa"/>
            <w:gridSpan w:val="5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297738">
            <w:pPr>
              <w:pStyle w:val="3"/>
            </w:pPr>
            <w:r>
              <w:rPr>
                <w:sz w:val="24"/>
              </w:rPr>
              <w:t>Дополнительные требования</w:t>
            </w:r>
          </w:p>
        </w:tc>
      </w:tr>
      <w:tr w:rsidR="00AF1F5B">
        <w:trPr>
          <w:trHeight w:val="1071"/>
          <w:jc w:val="center"/>
        </w:trPr>
        <w:tc>
          <w:tcPr>
            <w:tcW w:w="9108" w:type="dxa"/>
            <w:gridSpan w:val="5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1F5B" w:rsidRDefault="00AF1F5B">
            <w:pPr>
              <w:pStyle w:val="a0"/>
            </w:pPr>
          </w:p>
          <w:p w:rsidR="00AF1F5B" w:rsidRDefault="00AF1F5B">
            <w:pPr>
              <w:pStyle w:val="a0"/>
            </w:pPr>
          </w:p>
          <w:p w:rsidR="00AF1F5B" w:rsidRDefault="00AF1F5B">
            <w:pPr>
              <w:pStyle w:val="a0"/>
            </w:pPr>
          </w:p>
          <w:p w:rsidR="00AF1F5B" w:rsidRDefault="00AF1F5B">
            <w:pPr>
              <w:pStyle w:val="a0"/>
            </w:pPr>
          </w:p>
          <w:p w:rsidR="00AF1F5B" w:rsidRDefault="00AF1F5B">
            <w:pPr>
              <w:pStyle w:val="a0"/>
            </w:pPr>
          </w:p>
        </w:tc>
      </w:tr>
    </w:tbl>
    <w:p w:rsidR="00AF1F5B" w:rsidRDefault="00297738">
      <w:pPr>
        <w:pStyle w:val="af"/>
        <w:numPr>
          <w:ilvl w:val="0"/>
          <w:numId w:val="1"/>
        </w:numPr>
      </w:pPr>
      <w:r>
        <w:t>Углесосы поставляются с уплотнениями вала только сальникового типа.</w:t>
      </w:r>
    </w:p>
    <w:p w:rsidR="00AF1F5B" w:rsidRDefault="00AF1F5B">
      <w:pPr>
        <w:pStyle w:val="a0"/>
        <w:jc w:val="center"/>
      </w:pPr>
    </w:p>
    <w:p w:rsidR="00AF1F5B" w:rsidRDefault="00AF1F5B">
      <w:pPr>
        <w:pStyle w:val="a0"/>
        <w:jc w:val="center"/>
      </w:pPr>
    </w:p>
    <w:sectPr w:rsidR="00AF1F5B">
      <w:headerReference w:type="default" r:id="rId7"/>
      <w:footerReference w:type="default" r:id="rId8"/>
      <w:pgSz w:w="11906" w:h="16838"/>
      <w:pgMar w:top="567" w:right="851" w:bottom="680" w:left="85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738" w:rsidRDefault="00297738">
      <w:pPr>
        <w:spacing w:after="0" w:line="240" w:lineRule="auto"/>
      </w:pPr>
      <w:r>
        <w:separator/>
      </w:r>
    </w:p>
  </w:endnote>
  <w:endnote w:type="continuationSeparator" w:id="0">
    <w:p w:rsidR="00297738" w:rsidRDefault="0029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F5B" w:rsidRDefault="00297738">
    <w:r>
      <w:rPr>
        <w:rStyle w:val="a4"/>
      </w:rPr>
      <w:fldChar w:fldCharType="begin"/>
    </w:r>
    <w:r>
      <w:instrText>PAGE</w:instrText>
    </w:r>
    <w:r>
      <w:fldChar w:fldCharType="separate"/>
    </w:r>
    <w:r w:rsidR="004B6D61">
      <w:rPr>
        <w:noProof/>
      </w:rPr>
      <w:t>3</w:t>
    </w:r>
    <w:r>
      <w:fldChar w:fldCharType="end"/>
    </w:r>
  </w:p>
  <w:p w:rsidR="00AF1F5B" w:rsidRDefault="00AF1F5B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738" w:rsidRDefault="00297738">
      <w:pPr>
        <w:spacing w:after="0" w:line="240" w:lineRule="auto"/>
      </w:pPr>
      <w:r>
        <w:separator/>
      </w:r>
    </w:p>
  </w:footnote>
  <w:footnote w:type="continuationSeparator" w:id="0">
    <w:p w:rsidR="00297738" w:rsidRDefault="0029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F5B" w:rsidRDefault="004B6D61">
    <w:pPr>
      <w:pStyle w:val="ae"/>
    </w:pPr>
    <w:r>
      <w:rPr>
        <w:rFonts w:cs="Aharoni"/>
        <w:b/>
        <w:i/>
        <w:noProof/>
      </w:rPr>
      <w:drawing>
        <wp:inline distT="0" distB="0" distL="0" distR="0" wp14:anchorId="18C31EA9" wp14:editId="107C0813">
          <wp:extent cx="5964555" cy="1169670"/>
          <wp:effectExtent l="0" t="0" r="0" b="0"/>
          <wp:docPr id="2" name="Рисунок 2" descr="C:\Users\User\Desktop\Логотип НОВАТЕКС\Шапка для КП 21.06.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Логотип НОВАТЕКС\Шапка для КП 21.06.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4555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1F5B" w:rsidRDefault="00297738">
    <w:pPr>
      <w:pStyle w:val="af5"/>
      <w:jc w:val="right"/>
    </w:pPr>
    <w:r>
      <w:rPr>
        <w:color w:val="FFFFFF"/>
      </w:rPr>
      <w:fldChar w:fldCharType="begin"/>
    </w:r>
    <w:r>
      <w:instrText>PAGE</w:instrText>
    </w:r>
    <w:r>
      <w:fldChar w:fldCharType="separate"/>
    </w:r>
    <w:r w:rsidR="004B6D61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0973"/>
    <w:multiLevelType w:val="multilevel"/>
    <w:tmpl w:val="4430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90924B4"/>
    <w:multiLevelType w:val="multilevel"/>
    <w:tmpl w:val="955C84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1F5B"/>
    <w:rsid w:val="00297738"/>
    <w:rsid w:val="004B6D61"/>
    <w:rsid w:val="00A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32890-396E-4113-A2F5-D60970F3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0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0"/>
    <w:pPr>
      <w:keepNext/>
      <w:jc w:val="center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1"/>
  </w:style>
  <w:style w:type="character" w:styleId="a5">
    <w:name w:val="Placeholder Text"/>
    <w:basedOn w:val="a1"/>
    <w:rPr>
      <w:color w:val="808080"/>
    </w:rPr>
  </w:style>
  <w:style w:type="character" w:customStyle="1" w:styleId="a6">
    <w:name w:val="Текст выноски Знак"/>
    <w:basedOn w:val="a1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1"/>
  </w:style>
  <w:style w:type="character" w:customStyle="1" w:styleId="a8">
    <w:name w:val="Нижний колонтитул Знак"/>
    <w:basedOn w:val="a1"/>
    <w:rPr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paragraph" w:customStyle="1" w:styleId="a9">
    <w:name w:val="Заголовок"/>
    <w:basedOn w:val="a0"/>
    <w:next w:val="a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0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0"/>
    <w:pPr>
      <w:suppressLineNumbers/>
    </w:pPr>
    <w:rPr>
      <w:rFonts w:cs="Mangal"/>
    </w:rPr>
  </w:style>
  <w:style w:type="paragraph" w:styleId="ae">
    <w:name w:val="header"/>
    <w:basedOn w:val="a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">
    <w:name w:val="caption"/>
    <w:basedOn w:val="a0"/>
    <w:rPr>
      <w:b/>
      <w:bCs/>
    </w:rPr>
  </w:style>
  <w:style w:type="paragraph" w:customStyle="1" w:styleId="Iauiue">
    <w:name w:val="Iau?iue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">
    <w:name w:val="Заглавие"/>
    <w:basedOn w:val="a0"/>
    <w:pPr>
      <w:jc w:val="center"/>
    </w:pPr>
    <w:rPr>
      <w:sz w:val="28"/>
      <w:szCs w:val="20"/>
    </w:rPr>
  </w:style>
  <w:style w:type="paragraph" w:styleId="af1">
    <w:name w:val="Document Map"/>
    <w:basedOn w:val="a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footer"/>
    <w:basedOn w:val="a0"/>
    <w:pPr>
      <w:tabs>
        <w:tab w:val="center" w:pos="4677"/>
        <w:tab w:val="right" w:pos="9355"/>
      </w:tabs>
    </w:pPr>
  </w:style>
  <w:style w:type="paragraph" w:customStyle="1" w:styleId="af3">
    <w:name w:val="Знак Знак Знак"/>
    <w:basedOn w:val="a0"/>
    <w:rPr>
      <w:rFonts w:ascii="Verdana" w:hAnsi="Verdana" w:cs="Verdana"/>
      <w:sz w:val="20"/>
      <w:szCs w:val="20"/>
      <w:lang w:val="en-US" w:eastAsia="en-US"/>
    </w:rPr>
  </w:style>
  <w:style w:type="paragraph" w:styleId="af4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f5">
    <w:name w:val="Содержимое врезки"/>
    <w:basedOn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www.yanzv.com</dc:title>
  <dc:creator>Gorobec_NA</dc:creator>
  <cp:lastModifiedBy>User</cp:lastModifiedBy>
  <cp:revision>5</cp:revision>
  <cp:lastPrinted>2008-05-13T05:13:00Z</cp:lastPrinted>
  <dcterms:created xsi:type="dcterms:W3CDTF">2013-10-16T09:20:00Z</dcterms:created>
  <dcterms:modified xsi:type="dcterms:W3CDTF">2017-06-26T08:11:00Z</dcterms:modified>
</cp:coreProperties>
</file>